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23" w:rsidRDefault="00757923" w:rsidP="004751E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Тематическая беседа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b/>
          <w:bCs/>
          <w:color w:val="000000"/>
          <w:sz w:val="36"/>
          <w:szCs w:val="36"/>
        </w:rPr>
        <w:t>«Терроризм – угроза обществу»</w:t>
      </w:r>
    </w:p>
    <w:p w:rsidR="00757923" w:rsidRDefault="00757923" w:rsidP="004751E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757923" w:rsidRDefault="00757923" w:rsidP="004751E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  <w:u w:val="single"/>
        </w:rPr>
        <w:t>Цели: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- объяснить сущности терроризма, его типы и цели;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 xml:space="preserve">- совершенствование у </w:t>
      </w:r>
      <w:r>
        <w:rPr>
          <w:color w:val="000000"/>
          <w:sz w:val="28"/>
          <w:szCs w:val="28"/>
        </w:rPr>
        <w:t>учащихся</w:t>
      </w:r>
      <w:r w:rsidRPr="00757923">
        <w:rPr>
          <w:color w:val="000000"/>
          <w:sz w:val="28"/>
          <w:szCs w:val="28"/>
        </w:rPr>
        <w:t xml:space="preserve"> знаний о терроризме; основ безопасности в ЧС;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- формирование общественного сознания и гражданской позиции подрастающего поколения.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  <w:u w:val="single"/>
        </w:rPr>
        <w:t>Задачи: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Изучить правила поведения при теракте;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Привить правильное отношение к проявлениям геноцида и экстремизма.</w:t>
      </w:r>
    </w:p>
    <w:p w:rsid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Содержание: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 </w:t>
      </w:r>
      <w:proofErr w:type="spellStart"/>
      <w:r w:rsidRPr="00757923">
        <w:rPr>
          <w:rStyle w:val="a4"/>
          <w:color w:val="000000"/>
          <w:sz w:val="28"/>
          <w:szCs w:val="28"/>
        </w:rPr>
        <w:t>Учитель</w:t>
      </w:r>
      <w:proofErr w:type="gramStart"/>
      <w:r w:rsidRPr="00757923">
        <w:rPr>
          <w:rStyle w:val="a4"/>
          <w:color w:val="000000"/>
          <w:sz w:val="28"/>
          <w:szCs w:val="28"/>
        </w:rPr>
        <w:t>:</w:t>
      </w:r>
      <w:r w:rsidRPr="00757923">
        <w:rPr>
          <w:color w:val="000000"/>
          <w:sz w:val="28"/>
          <w:szCs w:val="28"/>
        </w:rPr>
        <w:t>Т</w:t>
      </w:r>
      <w:proofErr w:type="gramEnd"/>
      <w:r w:rsidRPr="00757923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ма</w:t>
      </w:r>
      <w:proofErr w:type="spellEnd"/>
      <w:r>
        <w:rPr>
          <w:color w:val="000000"/>
          <w:sz w:val="28"/>
          <w:szCs w:val="28"/>
        </w:rPr>
        <w:t xml:space="preserve"> нашей  беседы </w:t>
      </w:r>
      <w:r w:rsidRPr="00757923">
        <w:rPr>
          <w:color w:val="000000"/>
          <w:sz w:val="28"/>
          <w:szCs w:val="28"/>
        </w:rPr>
        <w:t xml:space="preserve">«Терроризм - угроза обществу». Сегодня </w:t>
      </w:r>
      <w:proofErr w:type="gramStart"/>
      <w:r w:rsidRPr="00757923">
        <w:rPr>
          <w:color w:val="000000"/>
          <w:sz w:val="28"/>
          <w:szCs w:val="28"/>
        </w:rPr>
        <w:t>на</w:t>
      </w:r>
      <w:proofErr w:type="gramEnd"/>
      <w:r w:rsidRPr="00757923">
        <w:rPr>
          <w:color w:val="000000"/>
          <w:sz w:val="28"/>
          <w:szCs w:val="28"/>
        </w:rPr>
        <w:t xml:space="preserve"> поговорим </w:t>
      </w:r>
      <w:proofErr w:type="gramStart"/>
      <w:r w:rsidRPr="00757923">
        <w:rPr>
          <w:color w:val="000000"/>
          <w:sz w:val="28"/>
          <w:szCs w:val="28"/>
        </w:rPr>
        <w:t>о</w:t>
      </w:r>
      <w:proofErr w:type="gramEnd"/>
      <w:r w:rsidRPr="00757923">
        <w:rPr>
          <w:color w:val="000000"/>
          <w:sz w:val="28"/>
          <w:szCs w:val="28"/>
        </w:rPr>
        <w:t xml:space="preserve"> явление терроризма в целом, что такое терроризм, кто такие террористы, вспомним крупные террористические акты. Познакомим с правилами поведения в таких ситуациях.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 xml:space="preserve"> Понятие “терроризм”, “террорист” появилось во Франции в конце 18 века, так называли якобинцы. Слово "терроризм" в те времена применялось к периоду Французской революции между мартом 1793 и июлем 1794 года и означало "правление ужаса". Впоследствии термин получил </w:t>
      </w:r>
      <w:proofErr w:type="gramStart"/>
      <w:r w:rsidRPr="00757923">
        <w:rPr>
          <w:color w:val="000000"/>
          <w:sz w:val="28"/>
          <w:szCs w:val="28"/>
        </w:rPr>
        <w:t>более расширенное</w:t>
      </w:r>
      <w:proofErr w:type="gramEnd"/>
      <w:r w:rsidRPr="00757923">
        <w:rPr>
          <w:color w:val="000000"/>
          <w:sz w:val="28"/>
          <w:szCs w:val="28"/>
        </w:rPr>
        <w:t xml:space="preserve"> толкование и стал означать всякую систему правления, основанную на страхе. Затем, до самых недавних пор, слово "терроризм" - как, кстати, и "партизанская война", употреблялось настолько широко и означало столько различных оттенков насилия, что вовсе утратило какой - либо конкретный смысл.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 Терроризм — в современном мире, применение силы или жестоких насильственных действий против людей или собственности с целью запугивания и принуждения правительства, формальной организации или гражданского населения к выполнению определенных политических, религиозных или социальных условий.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lastRenderedPageBreak/>
        <w:t> В современном мире обстановку трудно назвать стабильной. И одной из причин этого является размах терроризма, приобретающий сегодня поистине всемирный характер. В настоящее время по всему миру насчитывается около сотни террористических организаций.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 </w:t>
      </w:r>
      <w:r w:rsidRPr="00757923">
        <w:rPr>
          <w:rStyle w:val="a4"/>
          <w:color w:val="000000"/>
          <w:sz w:val="28"/>
          <w:szCs w:val="28"/>
        </w:rPr>
        <w:t xml:space="preserve">По своим целям терроризм делится </w:t>
      </w:r>
      <w:proofErr w:type="gramStart"/>
      <w:r w:rsidRPr="00757923">
        <w:rPr>
          <w:rStyle w:val="a4"/>
          <w:color w:val="000000"/>
          <w:sz w:val="28"/>
          <w:szCs w:val="28"/>
        </w:rPr>
        <w:t>на</w:t>
      </w:r>
      <w:proofErr w:type="gramEnd"/>
      <w:r w:rsidRPr="00757923">
        <w:rPr>
          <w:rStyle w:val="a4"/>
          <w:color w:val="000000"/>
          <w:sz w:val="28"/>
          <w:szCs w:val="28"/>
        </w:rPr>
        <w:t>: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757923">
        <w:rPr>
          <w:color w:val="000000"/>
          <w:sz w:val="28"/>
          <w:szCs w:val="28"/>
          <w:u w:val="single"/>
        </w:rPr>
        <w:t>Националистический</w:t>
      </w:r>
      <w:proofErr w:type="gramEnd"/>
      <w:r w:rsidRPr="00757923">
        <w:rPr>
          <w:rStyle w:val="apple-converted-space"/>
          <w:color w:val="000000"/>
          <w:sz w:val="28"/>
          <w:szCs w:val="28"/>
          <w:u w:val="single"/>
        </w:rPr>
        <w:t> </w:t>
      </w:r>
      <w:r w:rsidRPr="00757923">
        <w:rPr>
          <w:color w:val="000000"/>
          <w:sz w:val="28"/>
          <w:szCs w:val="28"/>
        </w:rPr>
        <w:t>— преследует сепаратистские или национально - освободительные цели;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  <w:u w:val="single"/>
        </w:rPr>
        <w:t>Религиозный</w:t>
      </w:r>
      <w:r w:rsidRPr="00757923">
        <w:rPr>
          <w:rStyle w:val="apple-converted-space"/>
          <w:color w:val="000000"/>
          <w:sz w:val="28"/>
          <w:szCs w:val="28"/>
        </w:rPr>
        <w:t> </w:t>
      </w:r>
      <w:r w:rsidRPr="00757923">
        <w:rPr>
          <w:color w:val="000000"/>
          <w:sz w:val="28"/>
          <w:szCs w:val="28"/>
        </w:rPr>
        <w:t>— может быть связан с борьбой приверженцев религии между собой (индуисты и мусульмане, мусульмане и иудеи) и внутри одной веры (католики - протестанты, сунниты - шииты), и преследует цель подорвать светскую власть и утвердить власть религиозную.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  <w:u w:val="single"/>
        </w:rPr>
        <w:t>Идеологически заданный, социальный, политический</w:t>
      </w:r>
      <w:r w:rsidRPr="00757923">
        <w:rPr>
          <w:rStyle w:val="apple-converted-space"/>
          <w:color w:val="000000"/>
          <w:sz w:val="28"/>
          <w:szCs w:val="28"/>
        </w:rPr>
        <w:t> </w:t>
      </w:r>
      <w:r w:rsidRPr="00757923">
        <w:rPr>
          <w:color w:val="000000"/>
          <w:sz w:val="28"/>
          <w:szCs w:val="28"/>
        </w:rPr>
        <w:t>— преследует цель коренного или частичного изменения экономической или политической системы страны, привлечения внимания общества к какой - либо острой проблеме. Иногда этот вид терроризма называют революционным.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Это деление терроризма условно и сходства можно найти во всех его видах.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С сожалением приходится признать: мы живем</w:t>
      </w:r>
      <w:r w:rsidR="005039CF">
        <w:rPr>
          <w:color w:val="000000"/>
          <w:sz w:val="28"/>
          <w:szCs w:val="28"/>
        </w:rPr>
        <w:t xml:space="preserve"> </w:t>
      </w:r>
      <w:r w:rsidRPr="00757923">
        <w:rPr>
          <w:color w:val="000000"/>
          <w:sz w:val="28"/>
          <w:szCs w:val="28"/>
        </w:rPr>
        <w:t>в век терроризма. И поэтому каждый человек – взрослый и ребенок – должен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знать сущность терроризма и возможные способы защиты от него.</w:t>
      </w:r>
    </w:p>
    <w:p w:rsidR="00757923" w:rsidRPr="004751ED" w:rsidRDefault="00757923" w:rsidP="004751ED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4751ED">
        <w:rPr>
          <w:rStyle w:val="a4"/>
          <w:b/>
          <w:color w:val="000000"/>
          <w:sz w:val="28"/>
          <w:szCs w:val="28"/>
        </w:rPr>
        <w:t>Учитель:</w:t>
      </w:r>
      <w:r w:rsidRPr="004751ED">
        <w:rPr>
          <w:b/>
          <w:i/>
          <w:iCs/>
          <w:color w:val="000000"/>
          <w:sz w:val="28"/>
          <w:szCs w:val="28"/>
        </w:rPr>
        <w:t> </w:t>
      </w:r>
      <w:r w:rsidRPr="004751ED">
        <w:rPr>
          <w:rStyle w:val="a4"/>
          <w:b/>
          <w:color w:val="000000"/>
          <w:sz w:val="28"/>
          <w:szCs w:val="28"/>
        </w:rPr>
        <w:t>Ребята!</w:t>
      </w:r>
      <w:r w:rsidRPr="004751ED">
        <w:rPr>
          <w:b/>
          <w:i/>
          <w:iCs/>
          <w:color w:val="000000"/>
          <w:sz w:val="28"/>
          <w:szCs w:val="28"/>
        </w:rPr>
        <w:t> Помните: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1. Увидев подозрительного человека, сообщите об этом родителям, учителям, сотрудникам правоохранительных органов.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 xml:space="preserve">2. Будьте внимательны и не берите в руки, не открывайте, не разворачивайте </w:t>
      </w:r>
      <w:bookmarkStart w:id="0" w:name="_GoBack"/>
      <w:bookmarkEnd w:id="0"/>
      <w:r w:rsidRPr="00757923">
        <w:rPr>
          <w:color w:val="000000"/>
          <w:sz w:val="28"/>
          <w:szCs w:val="28"/>
        </w:rPr>
        <w:t>подозрительные бесхозные сумки, пакеты, кейсы, чемоданы, портфели. Не наносите по ним удары.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3. Не предпринимайте попытку самостоятельно обезвредить подозрительный предмет или доставить его в отделение милиции.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4. Если видите отцепленную, огражденную, охраняемую зону — не пытайтесь туда проникнуть!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5. Постарайтесь быстро покинуть опасную зону, вывести из нее сверстников.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lastRenderedPageBreak/>
        <w:t>6. Если вы услышали о готовящемся террористическом акте, незамедлительно сообщите об этом родителям, учителям, в милицию, спасателям.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rStyle w:val="a4"/>
          <w:color w:val="000000"/>
          <w:sz w:val="28"/>
          <w:szCs w:val="28"/>
        </w:rPr>
        <w:t>Телефоны: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МЧС– 01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Милиция – 02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Скорая помощь – 03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rStyle w:val="a4"/>
          <w:color w:val="000000"/>
          <w:sz w:val="28"/>
          <w:szCs w:val="28"/>
        </w:rPr>
        <w:t>Учитель:</w:t>
      </w:r>
      <w:r w:rsidRPr="00757923">
        <w:rPr>
          <w:i/>
          <w:iCs/>
          <w:color w:val="000000"/>
          <w:sz w:val="28"/>
          <w:szCs w:val="28"/>
        </w:rPr>
        <w:t> </w:t>
      </w:r>
      <w:r w:rsidRPr="00757923">
        <w:rPr>
          <w:color w:val="000000"/>
          <w:sz w:val="28"/>
          <w:szCs w:val="28"/>
        </w:rPr>
        <w:t>Если ты заложник — ЗНАЙ!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rStyle w:val="a4"/>
          <w:color w:val="000000"/>
          <w:sz w:val="28"/>
          <w:szCs w:val="28"/>
        </w:rPr>
        <w:t>Опытные люди уже спешат к тебе на помощь. Не пытайся убежать, вырваться самостоятельно - террористы могут отреагировать агрессивно.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  1. Настройся на долгое ожидание. Чтобы освободить тебя нужно время. Наберись терпения.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  2. Постарайся мысленно отвлечься от происходящего, чтобы не впасть в панику.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  3. Старайся не раздражать террористов: не кричи, не плачь.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  4. Не вступай в споры с террористами, выполняй все их требования. Это вынужденная мера.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  5. Экономь свои силы — возможно, тебе придётся долгое время провести без воды и еды.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  6. Если в помещении душно, постарайся меньше двигаться, чтобы экономнее расходовать кислород.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  7.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Помни: в любой ситуации террорист - это преступник, а заложник - его жертва! У них не может быть общих целей.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rStyle w:val="a4"/>
          <w:b/>
          <w:bCs/>
          <w:color w:val="000000"/>
          <w:sz w:val="28"/>
          <w:szCs w:val="28"/>
        </w:rPr>
        <w:t>Заключительное слово Учителя: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 xml:space="preserve"> Основу системы обеспечения национальной безопасности России составляют органы, осуществляющие меры политического, экономического, </w:t>
      </w:r>
      <w:r w:rsidRPr="00757923">
        <w:rPr>
          <w:color w:val="000000"/>
          <w:sz w:val="28"/>
          <w:szCs w:val="28"/>
        </w:rPr>
        <w:lastRenderedPageBreak/>
        <w:t>военного характера, направленные на обеспечение безопасности личности, общества и государства. Полномочия органов и сил обеспечения национальной безопасности Российской Федерации, их состав и структура определяются соответствующими законодательными актами Российской Федерации.  Президент Российской Федерации руководит в пределах своих конституционных полномочий органами и силами обеспечения национальной безопасности Российской Федерации.</w:t>
      </w:r>
    </w:p>
    <w:p w:rsidR="00757923" w:rsidRPr="00757923" w:rsidRDefault="00757923" w:rsidP="004751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7923">
        <w:rPr>
          <w:color w:val="000000"/>
          <w:sz w:val="28"/>
          <w:szCs w:val="28"/>
        </w:rPr>
        <w:t>  </w:t>
      </w:r>
      <w:proofErr w:type="gramStart"/>
      <w:r w:rsidRPr="00757923">
        <w:rPr>
          <w:color w:val="000000"/>
          <w:sz w:val="28"/>
          <w:szCs w:val="28"/>
        </w:rPr>
        <w:t>Также нужно отметить что, для координации деятельности субъектов осуществляющих борьбу с терроризмом, согласно Закона о борьбе с терроризмом, в соответствии с решениями Президента Российской Федерации или решениями Правительства Российской Федерации могут создаваться антитеррористические комиссии на федеральном и региональном уровнях.</w:t>
      </w:r>
      <w:proofErr w:type="gramEnd"/>
    </w:p>
    <w:p w:rsidR="00757923" w:rsidRPr="00757923" w:rsidRDefault="00757923" w:rsidP="004751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7923" w:rsidRPr="0075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3946"/>
    <w:multiLevelType w:val="multilevel"/>
    <w:tmpl w:val="FE84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F68C9"/>
    <w:multiLevelType w:val="multilevel"/>
    <w:tmpl w:val="6D7C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F4D19"/>
    <w:multiLevelType w:val="multilevel"/>
    <w:tmpl w:val="E8B6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34F35"/>
    <w:multiLevelType w:val="multilevel"/>
    <w:tmpl w:val="F758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851D9"/>
    <w:multiLevelType w:val="multilevel"/>
    <w:tmpl w:val="770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D07654"/>
    <w:multiLevelType w:val="multilevel"/>
    <w:tmpl w:val="95CA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866BC4"/>
    <w:multiLevelType w:val="multilevel"/>
    <w:tmpl w:val="1FE4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1185C"/>
    <w:multiLevelType w:val="multilevel"/>
    <w:tmpl w:val="786C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F9"/>
    <w:rsid w:val="000C5EBF"/>
    <w:rsid w:val="004751ED"/>
    <w:rsid w:val="005039CF"/>
    <w:rsid w:val="00757923"/>
    <w:rsid w:val="0082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7923"/>
  </w:style>
  <w:style w:type="character" w:styleId="a4">
    <w:name w:val="Emphasis"/>
    <w:basedOn w:val="a0"/>
    <w:uiPriority w:val="20"/>
    <w:qFormat/>
    <w:rsid w:val="007579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7923"/>
  </w:style>
  <w:style w:type="character" w:styleId="a4">
    <w:name w:val="Emphasis"/>
    <w:basedOn w:val="a0"/>
    <w:uiPriority w:val="20"/>
    <w:qFormat/>
    <w:rsid w:val="00757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2018-05-15T12:04:00Z</dcterms:created>
  <dcterms:modified xsi:type="dcterms:W3CDTF">2018-05-17T05:25:00Z</dcterms:modified>
</cp:coreProperties>
</file>